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jc w:val="center"/>
        <w:tblLook w:val="04A0" w:firstRow="1" w:lastRow="0" w:firstColumn="1" w:lastColumn="0" w:noHBand="0" w:noVBand="1"/>
      </w:tblPr>
      <w:tblGrid>
        <w:gridCol w:w="3936"/>
      </w:tblGrid>
      <w:tr w:rsidR="00F17F68" w:rsidRPr="005516C2" w14:paraId="04B3806C" w14:textId="77777777" w:rsidTr="001B6E9C">
        <w:trPr>
          <w:jc w:val="center"/>
        </w:trPr>
        <w:tc>
          <w:tcPr>
            <w:tcW w:w="3936" w:type="dxa"/>
          </w:tcPr>
          <w:p w14:paraId="7E75B526" w14:textId="633E81C8" w:rsidR="00F17F68" w:rsidRPr="005516C2" w:rsidRDefault="00D44CF1" w:rsidP="00035C55">
            <w:pPr>
              <w:jc w:val="center"/>
              <w:rPr>
                <w:b/>
              </w:rPr>
            </w:pPr>
            <w:r w:rsidRPr="005516C2">
              <w:rPr>
                <w:rFonts w:eastAsia="DengXian" w:hint="eastAsia"/>
                <w:lang w:eastAsia="zh-CN"/>
              </w:rPr>
              <w:t>使徒行传</w:t>
            </w:r>
            <w:r w:rsidRPr="005516C2">
              <w:rPr>
                <w:rFonts w:eastAsia="DengXian"/>
                <w:lang w:eastAsia="zh-CN"/>
              </w:rPr>
              <w:t xml:space="preserve">   </w:t>
            </w:r>
            <w:r w:rsidRPr="005516C2">
              <w:rPr>
                <w:rFonts w:eastAsia="DengXian" w:hint="eastAsia"/>
                <w:lang w:eastAsia="zh-CN"/>
              </w:rPr>
              <w:t>第</w:t>
            </w:r>
            <w:r w:rsidRPr="00D44CF1">
              <w:rPr>
                <w:rFonts w:asciiTheme="minorEastAsia" w:eastAsia="DengXian" w:hAnsiTheme="minorEastAsia" w:hint="eastAsia"/>
                <w:lang w:eastAsia="zh-CN"/>
              </w:rPr>
              <w:t>八</w:t>
            </w:r>
            <w:r w:rsidRPr="005516C2">
              <w:rPr>
                <w:rFonts w:eastAsia="DengXian" w:hint="eastAsia"/>
                <w:lang w:eastAsia="zh-CN"/>
              </w:rPr>
              <w:t>章</w:t>
            </w:r>
          </w:p>
        </w:tc>
      </w:tr>
    </w:tbl>
    <w:p w14:paraId="31F8A4C2" w14:textId="1B29501B" w:rsidR="00F17F68" w:rsidRPr="004E09F2" w:rsidRDefault="00F17F68" w:rsidP="008F6798">
      <w:pPr>
        <w:rPr>
          <w:rFonts w:eastAsiaTheme="minorEastAsia"/>
        </w:rPr>
      </w:pPr>
    </w:p>
    <w:p w14:paraId="4AAF123B" w14:textId="0AFAAEBB" w:rsidR="000F7646" w:rsidRPr="004E09F2" w:rsidRDefault="001C66F5" w:rsidP="000F7646">
      <w:pPr>
        <w:rPr>
          <w:rFonts w:eastAsiaTheme="minorEastAsia"/>
          <w:bdr w:val="single" w:sz="4" w:space="0" w:color="auto"/>
        </w:rPr>
      </w:pPr>
      <w:r>
        <w:rPr>
          <w:rFonts w:eastAsia="DengXian"/>
          <w:bdr w:val="single" w:sz="4" w:space="0" w:color="auto"/>
          <w:lang w:eastAsia="zh-CN"/>
        </w:rPr>
        <w:t>8</w:t>
      </w:r>
      <w:r w:rsidR="00D44CF1" w:rsidRPr="00D44CF1">
        <w:rPr>
          <w:rFonts w:eastAsia="DengXian" w:hint="eastAsia"/>
          <w:bdr w:val="single" w:sz="4" w:space="0" w:color="auto"/>
          <w:lang w:eastAsia="zh-CN"/>
        </w:rPr>
        <w:t>章</w:t>
      </w:r>
      <w:r>
        <w:rPr>
          <w:rFonts w:eastAsiaTheme="minorEastAsia" w:hint="eastAsia"/>
          <w:bdr w:val="single" w:sz="4" w:space="0" w:color="auto"/>
        </w:rPr>
        <w:t>2</w:t>
      </w:r>
      <w:r>
        <w:rPr>
          <w:rFonts w:eastAsiaTheme="minorEastAsia"/>
          <w:bdr w:val="single" w:sz="4" w:space="0" w:color="auto"/>
        </w:rPr>
        <w:t>6-40</w:t>
      </w:r>
      <w:r w:rsidR="00D44CF1" w:rsidRPr="00D44CF1">
        <w:rPr>
          <w:rFonts w:eastAsia="DengXian" w:hint="eastAsia"/>
          <w:bdr w:val="single" w:sz="4" w:space="0" w:color="auto"/>
          <w:lang w:eastAsia="zh-CN"/>
        </w:rPr>
        <w:t>节</w:t>
      </w:r>
    </w:p>
    <w:p w14:paraId="2DE8B9F6" w14:textId="68093CA8" w:rsidR="00410228" w:rsidRPr="00410228" w:rsidRDefault="00410228" w:rsidP="00410228">
      <w:pPr>
        <w:autoSpaceDE w:val="0"/>
        <w:autoSpaceDN w:val="0"/>
        <w:spacing w:line="240" w:lineRule="auto"/>
        <w:jc w:val="left"/>
        <w:textAlignment w:val="auto"/>
        <w:rPr>
          <w:rFonts w:ascii="SimSun" w:eastAsia="SimSun" w:hAnsiTheme="minorHAnsi" w:cs="SimSun"/>
          <w:color w:val="000000"/>
        </w:rPr>
      </w:pPr>
    </w:p>
    <w:p w14:paraId="67F0E733" w14:textId="77777777" w:rsidR="001C66F5" w:rsidRP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r w:rsidRPr="001C66F5">
        <w:rPr>
          <w:rFonts w:ascii="SimSun" w:eastAsiaTheme="minorEastAsia" w:hAnsiTheme="minorHAnsi" w:cs="SimSun"/>
          <w:color w:val="000000"/>
        </w:rPr>
        <w:t xml:space="preserve">1. </w:t>
      </w:r>
      <w:r w:rsidRPr="001C66F5">
        <w:rPr>
          <w:rFonts w:ascii="SimSun" w:eastAsiaTheme="minorEastAsia" w:hAnsiTheme="minorHAnsi" w:cs="SimSun" w:hint="eastAsia"/>
          <w:color w:val="000000"/>
        </w:rPr>
        <w:t>简要概述和复习</w:t>
      </w:r>
      <w:r w:rsidRPr="001C66F5">
        <w:rPr>
          <w:rFonts w:ascii="SimSun" w:eastAsiaTheme="minorEastAsia" w:hAnsiTheme="minorHAnsi" w:cs="SimSun"/>
          <w:color w:val="000000"/>
        </w:rPr>
        <w:t>8</w:t>
      </w:r>
      <w:r w:rsidRPr="001C66F5">
        <w:rPr>
          <w:rFonts w:ascii="SimSun" w:eastAsiaTheme="minorEastAsia" w:hAnsiTheme="minorHAnsi" w:cs="SimSun" w:hint="eastAsia"/>
          <w:color w:val="000000"/>
        </w:rPr>
        <w:t>章</w:t>
      </w:r>
      <w:r w:rsidRPr="001C66F5">
        <w:rPr>
          <w:rFonts w:ascii="SimSun" w:eastAsiaTheme="minorEastAsia" w:hAnsiTheme="minorHAnsi" w:cs="SimSun"/>
          <w:color w:val="000000"/>
        </w:rPr>
        <w:t>1</w:t>
      </w:r>
      <w:r w:rsidRPr="001C66F5">
        <w:rPr>
          <w:rFonts w:ascii="SimSun" w:eastAsiaTheme="minorEastAsia" w:hAnsiTheme="minorHAnsi" w:cs="SimSun" w:hint="eastAsia"/>
          <w:color w:val="000000"/>
        </w:rPr>
        <w:t>到</w:t>
      </w:r>
      <w:r w:rsidRPr="001C66F5">
        <w:rPr>
          <w:rFonts w:ascii="SimSun" w:eastAsiaTheme="minorEastAsia" w:hAnsiTheme="minorHAnsi" w:cs="SimSun"/>
          <w:color w:val="000000"/>
        </w:rPr>
        <w:t>25</w:t>
      </w:r>
      <w:r w:rsidRPr="001C66F5">
        <w:rPr>
          <w:rFonts w:ascii="SimSun" w:eastAsiaTheme="minorEastAsia" w:hAnsiTheme="minorHAnsi" w:cs="SimSun" w:hint="eastAsia"/>
          <w:color w:val="000000"/>
        </w:rPr>
        <w:t>节内容，并复习当时腓利出来传道时，大的背景。</w:t>
      </w:r>
    </w:p>
    <w:p w14:paraId="1FE28937" w14:textId="77777777" w:rsidR="001C66F5" w:rsidRP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r w:rsidRPr="001C66F5">
        <w:rPr>
          <w:rFonts w:ascii="SimSun" w:eastAsiaTheme="minorEastAsia" w:hAnsiTheme="minorHAnsi" w:cs="SimSun"/>
          <w:color w:val="000000"/>
        </w:rPr>
        <w:t xml:space="preserve">2. </w:t>
      </w:r>
      <w:r w:rsidRPr="001C66F5">
        <w:rPr>
          <w:rFonts w:ascii="SimSun" w:eastAsiaTheme="minorEastAsia" w:hAnsiTheme="minorHAnsi" w:cs="SimSun" w:hint="eastAsia"/>
          <w:color w:val="000000"/>
        </w:rPr>
        <w:t>在</w:t>
      </w:r>
      <w:r w:rsidRPr="001C66F5">
        <w:rPr>
          <w:rFonts w:ascii="SimSun" w:eastAsiaTheme="minorEastAsia" w:hAnsiTheme="minorHAnsi" w:cs="SimSun"/>
          <w:color w:val="000000"/>
        </w:rPr>
        <w:t>26</w:t>
      </w:r>
      <w:r w:rsidRPr="001C66F5">
        <w:rPr>
          <w:rFonts w:ascii="SimSun" w:eastAsiaTheme="minorEastAsia" w:hAnsiTheme="minorHAnsi" w:cs="SimSun" w:hint="eastAsia"/>
          <w:color w:val="000000"/>
        </w:rPr>
        <w:t>节到</w:t>
      </w:r>
      <w:r w:rsidRPr="001C66F5">
        <w:rPr>
          <w:rFonts w:ascii="SimSun" w:eastAsiaTheme="minorEastAsia" w:hAnsiTheme="minorHAnsi" w:cs="SimSun"/>
          <w:color w:val="000000"/>
        </w:rPr>
        <w:t>40</w:t>
      </w:r>
      <w:r w:rsidRPr="001C66F5">
        <w:rPr>
          <w:rFonts w:ascii="SimSun" w:eastAsiaTheme="minorEastAsia" w:hAnsiTheme="minorHAnsi" w:cs="SimSun" w:hint="eastAsia"/>
          <w:color w:val="000000"/>
        </w:rPr>
        <w:t>节中出现了哪些人物？</w:t>
      </w:r>
      <w:r w:rsidRPr="001C66F5">
        <w:rPr>
          <w:rFonts w:ascii="SimSun" w:eastAsiaTheme="minorEastAsia" w:hAnsiTheme="minorHAnsi" w:cs="SimSun"/>
          <w:color w:val="000000"/>
        </w:rPr>
        <w:t xml:space="preserve"> </w:t>
      </w:r>
      <w:r w:rsidRPr="001C66F5">
        <w:rPr>
          <w:rFonts w:ascii="SimSun" w:eastAsiaTheme="minorEastAsia" w:hAnsiTheme="minorHAnsi" w:cs="SimSun" w:hint="eastAsia"/>
          <w:color w:val="000000"/>
        </w:rPr>
        <w:t>发生了什么事情？</w:t>
      </w:r>
    </w:p>
    <w:p w14:paraId="0C6B7937" w14:textId="473BF11B" w:rsidR="001C66F5" w:rsidRP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r>
        <w:rPr>
          <w:rFonts w:ascii="SimSun" w:eastAsiaTheme="minorEastAsia" w:hAnsiTheme="minorHAnsi" w:cs="SimSun"/>
          <w:color w:val="000000"/>
        </w:rPr>
        <w:t>3</w:t>
      </w:r>
      <w:r w:rsidRPr="001C66F5">
        <w:rPr>
          <w:rFonts w:ascii="SimSun" w:eastAsiaTheme="minorEastAsia" w:hAnsiTheme="minorHAnsi" w:cs="SimSun"/>
          <w:color w:val="000000"/>
        </w:rPr>
        <w:t xml:space="preserve">. </w:t>
      </w:r>
      <w:r w:rsidRPr="001C66F5">
        <w:rPr>
          <w:rFonts w:ascii="SimSun" w:eastAsiaTheme="minorEastAsia" w:hAnsiTheme="minorHAnsi" w:cs="SimSun" w:hint="eastAsia"/>
          <w:color w:val="000000"/>
        </w:rPr>
        <w:t>在第</w:t>
      </w:r>
      <w:r w:rsidRPr="001C66F5">
        <w:rPr>
          <w:rFonts w:ascii="SimSun" w:eastAsiaTheme="minorEastAsia" w:hAnsiTheme="minorHAnsi" w:cs="SimSun"/>
          <w:color w:val="000000"/>
        </w:rPr>
        <w:t>26</w:t>
      </w:r>
      <w:r w:rsidRPr="001C66F5">
        <w:rPr>
          <w:rFonts w:ascii="SimSun" w:eastAsiaTheme="minorEastAsia" w:hAnsiTheme="minorHAnsi" w:cs="SimSun" w:hint="eastAsia"/>
          <w:color w:val="000000"/>
        </w:rPr>
        <w:t>节中</w:t>
      </w:r>
      <w:r>
        <w:rPr>
          <w:rFonts w:ascii="SimSun" w:eastAsiaTheme="minorEastAsia" w:hAnsiTheme="minorHAnsi" w:cs="SimSun" w:hint="eastAsia"/>
          <w:color w:val="000000"/>
        </w:rPr>
        <w:t>，</w:t>
      </w:r>
      <w:r w:rsidRPr="001C66F5">
        <w:rPr>
          <w:rFonts w:ascii="SimSun" w:eastAsiaTheme="minorEastAsia" w:hAnsiTheme="minorHAnsi" w:cs="SimSun" w:hint="eastAsia"/>
          <w:color w:val="000000"/>
        </w:rPr>
        <w:t>主的使者如何吩咐腓利？</w:t>
      </w:r>
    </w:p>
    <w:p w14:paraId="197D7F20" w14:textId="77777777" w:rsidR="001C66F5" w:rsidRDefault="001C66F5" w:rsidP="001C66F5">
      <w:pPr>
        <w:autoSpaceDE w:val="0"/>
        <w:autoSpaceDN w:val="0"/>
        <w:spacing w:after="354" w:line="240" w:lineRule="auto"/>
        <w:ind w:firstLine="480"/>
        <w:jc w:val="left"/>
        <w:textAlignment w:val="auto"/>
        <w:rPr>
          <w:rFonts w:ascii="SimSun" w:eastAsiaTheme="minorEastAsia" w:hAnsiTheme="minorHAnsi" w:cs="SimSun"/>
          <w:color w:val="000000"/>
        </w:rPr>
      </w:pPr>
      <w:proofErr w:type="gramStart"/>
      <w:r>
        <w:rPr>
          <w:rFonts w:ascii="SimSun" w:eastAsiaTheme="minorEastAsia" w:hAnsiTheme="minorHAnsi" w:cs="SimSun" w:hint="eastAsia"/>
          <w:color w:val="000000"/>
        </w:rPr>
        <w:t>—</w:t>
      </w:r>
      <w:r w:rsidRPr="001C66F5">
        <w:rPr>
          <w:rFonts w:ascii="SimSun" w:eastAsiaTheme="minorEastAsia" w:hAnsiTheme="minorHAnsi" w:cs="SimSun" w:hint="eastAsia"/>
          <w:color w:val="000000"/>
        </w:rPr>
        <w:t>腓</w:t>
      </w:r>
      <w:proofErr w:type="gramEnd"/>
      <w:r w:rsidRPr="001C66F5">
        <w:rPr>
          <w:rFonts w:ascii="SimSun" w:eastAsiaTheme="minorEastAsia" w:hAnsiTheme="minorHAnsi" w:cs="SimSun" w:hint="eastAsia"/>
          <w:color w:val="000000"/>
        </w:rPr>
        <w:t>利是如何回应上帝的？</w:t>
      </w:r>
    </w:p>
    <w:p w14:paraId="1215E09D" w14:textId="32BB2E87" w:rsidR="001C66F5" w:rsidRDefault="001C66F5" w:rsidP="001C66F5">
      <w:pPr>
        <w:autoSpaceDE w:val="0"/>
        <w:autoSpaceDN w:val="0"/>
        <w:spacing w:after="354" w:line="240" w:lineRule="auto"/>
        <w:ind w:firstLine="480"/>
        <w:jc w:val="left"/>
        <w:textAlignment w:val="auto"/>
        <w:rPr>
          <w:rFonts w:ascii="SimSun" w:eastAsiaTheme="minorEastAsia" w:hAnsiTheme="minorHAnsi" w:cs="SimSun"/>
          <w:color w:val="000000"/>
        </w:rPr>
      </w:pPr>
      <w:proofErr w:type="gramStart"/>
      <w:r>
        <w:rPr>
          <w:rFonts w:ascii="SimSun" w:eastAsiaTheme="minorEastAsia" w:hAnsiTheme="minorHAnsi" w:cs="SimSun" w:hint="eastAsia"/>
          <w:color w:val="000000"/>
        </w:rPr>
        <w:t>—</w:t>
      </w:r>
      <w:proofErr w:type="gramEnd"/>
      <w:r w:rsidRPr="001C66F5">
        <w:rPr>
          <w:rFonts w:ascii="SimSun" w:eastAsiaTheme="minorEastAsia" w:hAnsiTheme="minorHAnsi" w:cs="SimSun" w:hint="eastAsia"/>
          <w:color w:val="000000"/>
        </w:rPr>
        <w:t>你是否经历过上帝呼召你去做一些你一开始并不明白的事情，你是如何回应的？</w:t>
      </w:r>
    </w:p>
    <w:p w14:paraId="51F4CEDA" w14:textId="7B2DC0CD" w:rsidR="00B6682C" w:rsidRPr="001C66F5" w:rsidRDefault="00B6682C" w:rsidP="001C66F5">
      <w:pPr>
        <w:autoSpaceDE w:val="0"/>
        <w:autoSpaceDN w:val="0"/>
        <w:spacing w:after="354" w:line="240" w:lineRule="auto"/>
        <w:ind w:firstLine="480"/>
        <w:jc w:val="left"/>
        <w:textAlignment w:val="auto"/>
        <w:rPr>
          <w:rFonts w:ascii="SimSun" w:eastAsiaTheme="minorEastAsia" w:hAnsiTheme="minorHAnsi" w:cs="SimSun" w:hint="eastAsia"/>
          <w:color w:val="000000"/>
        </w:rPr>
      </w:pPr>
      <w:r>
        <w:rPr>
          <w:rFonts w:ascii="SimSun" w:eastAsiaTheme="minorEastAsia" w:hAnsiTheme="minorHAnsi" w:cs="SimSun" w:hint="eastAsia"/>
          <w:noProof/>
          <w:color w:val="000000"/>
        </w:rPr>
        <w:drawing>
          <wp:inline distT="0" distB="0" distL="0" distR="0" wp14:anchorId="2AAF9491" wp14:editId="1B829228">
            <wp:extent cx="5269230" cy="3957955"/>
            <wp:effectExtent l="0" t="0" r="762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9230" cy="3957955"/>
                    </a:xfrm>
                    <a:prstGeom prst="rect">
                      <a:avLst/>
                    </a:prstGeom>
                    <a:noFill/>
                    <a:ln>
                      <a:noFill/>
                    </a:ln>
                  </pic:spPr>
                </pic:pic>
              </a:graphicData>
            </a:graphic>
          </wp:inline>
        </w:drawing>
      </w:r>
      <w:bookmarkStart w:id="0" w:name="_GoBack"/>
      <w:bookmarkEnd w:id="0"/>
    </w:p>
    <w:p w14:paraId="1504926A" w14:textId="77777777" w:rsid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r>
        <w:rPr>
          <w:rFonts w:ascii="SimSun" w:eastAsiaTheme="minorEastAsia" w:hAnsiTheme="minorHAnsi" w:cs="SimSun"/>
          <w:color w:val="000000"/>
        </w:rPr>
        <w:t>4</w:t>
      </w:r>
      <w:r w:rsidRPr="001C66F5">
        <w:rPr>
          <w:rFonts w:ascii="SimSun" w:eastAsiaTheme="minorEastAsia" w:hAnsiTheme="minorHAnsi" w:cs="SimSun"/>
          <w:color w:val="000000"/>
        </w:rPr>
        <w:t xml:space="preserve">. </w:t>
      </w:r>
      <w:proofErr w:type="gramStart"/>
      <w:r w:rsidRPr="001C66F5">
        <w:rPr>
          <w:rFonts w:ascii="SimSun" w:eastAsiaTheme="minorEastAsia" w:hAnsiTheme="minorHAnsi" w:cs="SimSun" w:hint="eastAsia"/>
          <w:color w:val="000000"/>
        </w:rPr>
        <w:t>腓</w:t>
      </w:r>
      <w:proofErr w:type="gramEnd"/>
      <w:r w:rsidRPr="001C66F5">
        <w:rPr>
          <w:rFonts w:ascii="SimSun" w:eastAsiaTheme="minorEastAsia" w:hAnsiTheme="minorHAnsi" w:cs="SimSun" w:hint="eastAsia"/>
          <w:color w:val="000000"/>
        </w:rPr>
        <w:t>利在前行的路上遇到了谁？</w:t>
      </w:r>
    </w:p>
    <w:p w14:paraId="3D496EFB" w14:textId="77777777" w:rsidR="001C66F5" w:rsidRDefault="001C66F5" w:rsidP="001C66F5">
      <w:pPr>
        <w:autoSpaceDE w:val="0"/>
        <w:autoSpaceDN w:val="0"/>
        <w:spacing w:after="354" w:line="240" w:lineRule="auto"/>
        <w:ind w:firstLine="480"/>
        <w:jc w:val="left"/>
        <w:textAlignment w:val="auto"/>
        <w:rPr>
          <w:rFonts w:ascii="SimSun" w:eastAsiaTheme="minorEastAsia" w:hAnsiTheme="minorHAnsi" w:cs="SimSun"/>
          <w:color w:val="000000"/>
        </w:rPr>
      </w:pPr>
      <w:proofErr w:type="gramStart"/>
      <w:r>
        <w:rPr>
          <w:rFonts w:ascii="SimSun" w:eastAsiaTheme="minorEastAsia" w:hAnsiTheme="minorHAnsi" w:cs="SimSun" w:hint="eastAsia"/>
          <w:color w:val="000000"/>
        </w:rPr>
        <w:t>—</w:t>
      </w:r>
      <w:proofErr w:type="gramEnd"/>
      <w:r w:rsidRPr="001C66F5">
        <w:rPr>
          <w:rFonts w:ascii="SimSun" w:eastAsiaTheme="minorEastAsia" w:hAnsiTheme="minorHAnsi" w:cs="SimSun" w:hint="eastAsia"/>
          <w:color w:val="000000"/>
        </w:rPr>
        <w:t>这位大权在握的人为何要千里迢迢去耶路撒冷呢？</w:t>
      </w:r>
    </w:p>
    <w:p w14:paraId="62969D95" w14:textId="77777777" w:rsidR="001C66F5" w:rsidRDefault="001C66F5" w:rsidP="001C66F5">
      <w:pPr>
        <w:autoSpaceDE w:val="0"/>
        <w:autoSpaceDN w:val="0"/>
        <w:spacing w:after="354" w:line="240" w:lineRule="auto"/>
        <w:ind w:firstLine="480"/>
        <w:jc w:val="left"/>
        <w:textAlignment w:val="auto"/>
        <w:rPr>
          <w:rFonts w:ascii="SimSun" w:eastAsiaTheme="minorEastAsia" w:hAnsiTheme="minorHAnsi" w:cs="SimSun"/>
          <w:color w:val="000000"/>
        </w:rPr>
      </w:pPr>
    </w:p>
    <w:p w14:paraId="39D4B425" w14:textId="6C43229E" w:rsidR="001C66F5" w:rsidRP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r>
        <w:rPr>
          <w:rFonts w:ascii="SimSun" w:eastAsiaTheme="minorEastAsia" w:hAnsiTheme="minorHAnsi" w:cs="SimSun" w:hint="eastAsia"/>
          <w:color w:val="000000"/>
        </w:rPr>
        <w:lastRenderedPageBreak/>
        <w:t>5</w:t>
      </w:r>
      <w:r>
        <w:rPr>
          <w:rFonts w:ascii="SimSun" w:eastAsiaTheme="minorEastAsia" w:hAnsiTheme="minorHAnsi" w:cs="SimSun"/>
          <w:color w:val="000000"/>
        </w:rPr>
        <w:t xml:space="preserve">. </w:t>
      </w:r>
      <w:proofErr w:type="gramStart"/>
      <w:r w:rsidRPr="001C66F5">
        <w:rPr>
          <w:rFonts w:ascii="SimSun" w:eastAsiaTheme="minorEastAsia" w:hAnsiTheme="minorHAnsi" w:cs="SimSun" w:hint="eastAsia"/>
          <w:color w:val="000000"/>
        </w:rPr>
        <w:t>圣</w:t>
      </w:r>
      <w:proofErr w:type="gramEnd"/>
      <w:r w:rsidRPr="001C66F5">
        <w:rPr>
          <w:rFonts w:ascii="SimSun" w:eastAsiaTheme="minorEastAsia" w:hAnsiTheme="minorHAnsi" w:cs="SimSun" w:hint="eastAsia"/>
          <w:color w:val="000000"/>
        </w:rPr>
        <w:t>灵如何第二次向腓利启示？</w:t>
      </w:r>
    </w:p>
    <w:p w14:paraId="538DA363" w14:textId="77777777" w:rsid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p>
    <w:p w14:paraId="68844282" w14:textId="5828A576" w:rsidR="001C66F5" w:rsidRP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r>
        <w:rPr>
          <w:rFonts w:ascii="SimSun" w:eastAsiaTheme="minorEastAsia" w:hAnsiTheme="minorHAnsi" w:cs="SimSun"/>
          <w:color w:val="000000"/>
        </w:rPr>
        <w:t>6</w:t>
      </w:r>
      <w:r w:rsidRPr="001C66F5">
        <w:rPr>
          <w:rFonts w:ascii="SimSun" w:eastAsiaTheme="minorEastAsia" w:hAnsiTheme="minorHAnsi" w:cs="SimSun"/>
          <w:color w:val="000000"/>
        </w:rPr>
        <w:t xml:space="preserve">. </w:t>
      </w:r>
      <w:proofErr w:type="gramStart"/>
      <w:r w:rsidRPr="001C66F5">
        <w:rPr>
          <w:rFonts w:ascii="SimSun" w:eastAsiaTheme="minorEastAsia" w:hAnsiTheme="minorHAnsi" w:cs="SimSun" w:hint="eastAsia"/>
          <w:color w:val="000000"/>
        </w:rPr>
        <w:t>腓</w:t>
      </w:r>
      <w:proofErr w:type="gramEnd"/>
      <w:r w:rsidRPr="001C66F5">
        <w:rPr>
          <w:rFonts w:ascii="SimSun" w:eastAsiaTheme="minorEastAsia" w:hAnsiTheme="minorHAnsi" w:cs="SimSun" w:hint="eastAsia"/>
          <w:color w:val="000000"/>
        </w:rPr>
        <w:t>利首先是如何询问的？太监是如何回答腓利的？</w:t>
      </w:r>
    </w:p>
    <w:p w14:paraId="34F85DD4" w14:textId="0CD62807" w:rsidR="001C66F5" w:rsidRPr="001C66F5" w:rsidRDefault="001C66F5" w:rsidP="001C66F5">
      <w:pPr>
        <w:autoSpaceDE w:val="0"/>
        <w:autoSpaceDN w:val="0"/>
        <w:spacing w:after="354" w:line="240" w:lineRule="auto"/>
        <w:ind w:firstLine="480"/>
        <w:jc w:val="left"/>
        <w:textAlignment w:val="auto"/>
        <w:rPr>
          <w:rFonts w:ascii="SimSun" w:eastAsiaTheme="minorEastAsia" w:hAnsiTheme="minorHAnsi" w:cs="SimSun"/>
          <w:color w:val="000000"/>
        </w:rPr>
      </w:pPr>
      <w:proofErr w:type="gramStart"/>
      <w:r>
        <w:rPr>
          <w:rFonts w:ascii="SimSun" w:eastAsiaTheme="minorEastAsia" w:hAnsiTheme="minorHAnsi" w:cs="SimSun" w:hint="eastAsia"/>
          <w:color w:val="000000"/>
        </w:rPr>
        <w:t>—</w:t>
      </w:r>
      <w:proofErr w:type="gramEnd"/>
      <w:r w:rsidRPr="001C66F5">
        <w:rPr>
          <w:rFonts w:ascii="SimSun" w:eastAsiaTheme="minorEastAsia" w:hAnsiTheme="minorHAnsi" w:cs="SimSun" w:hint="eastAsia"/>
          <w:color w:val="000000"/>
        </w:rPr>
        <w:t>在经文中太监的疑问是什么？</w:t>
      </w:r>
    </w:p>
    <w:p w14:paraId="01C15C69" w14:textId="56756197" w:rsidR="001C66F5" w:rsidRPr="001C66F5" w:rsidRDefault="001C66F5" w:rsidP="001C66F5">
      <w:pPr>
        <w:autoSpaceDE w:val="0"/>
        <w:autoSpaceDN w:val="0"/>
        <w:spacing w:after="354" w:line="240" w:lineRule="auto"/>
        <w:ind w:firstLine="480"/>
        <w:jc w:val="left"/>
        <w:textAlignment w:val="auto"/>
        <w:rPr>
          <w:rFonts w:ascii="SimSun" w:eastAsiaTheme="minorEastAsia" w:hAnsiTheme="minorHAnsi" w:cs="SimSun"/>
          <w:color w:val="000000"/>
        </w:rPr>
      </w:pPr>
      <w:proofErr w:type="gramStart"/>
      <w:r>
        <w:rPr>
          <w:rFonts w:ascii="SimSun" w:eastAsiaTheme="minorEastAsia" w:hAnsiTheme="minorHAnsi" w:cs="SimSun" w:hint="eastAsia"/>
          <w:color w:val="000000"/>
        </w:rPr>
        <w:t>—</w:t>
      </w:r>
      <w:proofErr w:type="gramEnd"/>
      <w:r w:rsidRPr="001C66F5">
        <w:rPr>
          <w:rFonts w:ascii="SimSun" w:eastAsiaTheme="minorEastAsia" w:hAnsiTheme="minorHAnsi" w:cs="SimSun" w:hint="eastAsia"/>
          <w:color w:val="000000"/>
        </w:rPr>
        <w:t>在你每日的读经中，你能读到经文中的基督吗？</w:t>
      </w:r>
    </w:p>
    <w:p w14:paraId="4E0CE886" w14:textId="58564C7E" w:rsidR="001C66F5" w:rsidRPr="001C66F5" w:rsidRDefault="001C66F5" w:rsidP="001C66F5">
      <w:pPr>
        <w:autoSpaceDE w:val="0"/>
        <w:autoSpaceDN w:val="0"/>
        <w:spacing w:after="354" w:line="240" w:lineRule="auto"/>
        <w:jc w:val="left"/>
        <w:textAlignment w:val="auto"/>
        <w:rPr>
          <w:rFonts w:ascii="SimSun" w:eastAsiaTheme="minorEastAsia" w:hAnsiTheme="minorHAnsi" w:cs="SimSun" w:hint="eastAsia"/>
          <w:color w:val="000000"/>
        </w:rPr>
      </w:pPr>
    </w:p>
    <w:p w14:paraId="3734575F" w14:textId="412BF2C3" w:rsidR="001C66F5" w:rsidRP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r>
        <w:rPr>
          <w:rFonts w:ascii="SimSun" w:eastAsiaTheme="minorEastAsia" w:hAnsiTheme="minorHAnsi" w:cs="SimSun" w:hint="eastAsia"/>
          <w:color w:val="000000"/>
        </w:rPr>
        <w:t>7</w:t>
      </w:r>
      <w:r>
        <w:rPr>
          <w:rFonts w:ascii="SimSun" w:eastAsiaTheme="minorEastAsia" w:hAnsiTheme="minorHAnsi" w:cs="SimSun"/>
          <w:color w:val="000000"/>
        </w:rPr>
        <w:t xml:space="preserve">. </w:t>
      </w:r>
      <w:proofErr w:type="gramStart"/>
      <w:r w:rsidRPr="001C66F5">
        <w:rPr>
          <w:rFonts w:ascii="SimSun" w:eastAsiaTheme="minorEastAsia" w:hAnsiTheme="minorHAnsi" w:cs="SimSun" w:hint="eastAsia"/>
          <w:color w:val="000000"/>
        </w:rPr>
        <w:t>腓</w:t>
      </w:r>
      <w:proofErr w:type="gramEnd"/>
      <w:r w:rsidRPr="001C66F5">
        <w:rPr>
          <w:rFonts w:ascii="SimSun" w:eastAsiaTheme="minorEastAsia" w:hAnsiTheme="minorHAnsi" w:cs="SimSun" w:hint="eastAsia"/>
          <w:color w:val="000000"/>
        </w:rPr>
        <w:t>利又是如何回答太监的疑问呢？</w:t>
      </w:r>
    </w:p>
    <w:p w14:paraId="20FE8337" w14:textId="77777777" w:rsid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r>
        <w:rPr>
          <w:rFonts w:ascii="SimSun" w:eastAsiaTheme="minorEastAsia" w:hAnsiTheme="minorHAnsi" w:cs="SimSun" w:hint="eastAsia"/>
          <w:color w:val="000000"/>
        </w:rPr>
        <w:t>8</w:t>
      </w:r>
      <w:r>
        <w:rPr>
          <w:rFonts w:ascii="SimSun" w:eastAsiaTheme="minorEastAsia" w:hAnsiTheme="minorHAnsi" w:cs="SimSun"/>
          <w:color w:val="000000"/>
        </w:rPr>
        <w:t xml:space="preserve">. </w:t>
      </w:r>
      <w:r w:rsidRPr="001C66F5">
        <w:rPr>
          <w:rFonts w:ascii="SimSun" w:eastAsiaTheme="minorEastAsia" w:hAnsiTheme="minorHAnsi" w:cs="SimSun" w:hint="eastAsia"/>
          <w:color w:val="000000"/>
        </w:rPr>
        <w:t>当太监听到基督的福音时，他是如何认信的？</w:t>
      </w:r>
    </w:p>
    <w:p w14:paraId="5D63D939" w14:textId="656FA538" w:rsidR="001C66F5" w:rsidRPr="001C66F5" w:rsidRDefault="001C66F5" w:rsidP="001C66F5">
      <w:pPr>
        <w:autoSpaceDE w:val="0"/>
        <w:autoSpaceDN w:val="0"/>
        <w:spacing w:after="354" w:line="240" w:lineRule="auto"/>
        <w:ind w:firstLine="480"/>
        <w:jc w:val="left"/>
        <w:textAlignment w:val="auto"/>
        <w:rPr>
          <w:rFonts w:ascii="SimSun" w:eastAsiaTheme="minorEastAsia" w:hAnsiTheme="minorHAnsi" w:cs="SimSun"/>
          <w:color w:val="000000"/>
        </w:rPr>
      </w:pPr>
      <w:r w:rsidRPr="001C66F5">
        <w:rPr>
          <w:rFonts w:ascii="SimSun" w:eastAsiaTheme="minorEastAsia" w:hAnsiTheme="minorHAnsi" w:cs="SimSun" w:hint="eastAsia"/>
          <w:color w:val="000000"/>
        </w:rPr>
        <w:t>当你真实的认信基督时，你愿意也接受洗礼吗？</w:t>
      </w:r>
    </w:p>
    <w:p w14:paraId="0416FE61" w14:textId="77777777" w:rsid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p>
    <w:p w14:paraId="5A914ADA" w14:textId="3A810E86" w:rsidR="001C66F5" w:rsidRP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r>
        <w:rPr>
          <w:rFonts w:ascii="SimSun" w:eastAsiaTheme="minorEastAsia" w:hAnsiTheme="minorHAnsi" w:cs="SimSun"/>
          <w:color w:val="000000"/>
        </w:rPr>
        <w:t>9</w:t>
      </w:r>
      <w:r w:rsidRPr="001C66F5">
        <w:rPr>
          <w:rFonts w:ascii="SimSun" w:eastAsiaTheme="minorEastAsia" w:hAnsiTheme="minorHAnsi" w:cs="SimSun"/>
          <w:color w:val="000000"/>
        </w:rPr>
        <w:t xml:space="preserve">. </w:t>
      </w:r>
      <w:r w:rsidRPr="001C66F5">
        <w:rPr>
          <w:rFonts w:ascii="SimSun" w:eastAsiaTheme="minorEastAsia" w:hAnsiTheme="minorHAnsi" w:cs="SimSun" w:hint="eastAsia"/>
          <w:color w:val="000000"/>
        </w:rPr>
        <w:t>太监和腓利后来如何呢？</w:t>
      </w:r>
    </w:p>
    <w:p w14:paraId="658B9186" w14:textId="77777777" w:rsid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p>
    <w:p w14:paraId="12F183A9" w14:textId="4D558992" w:rsidR="001C66F5" w:rsidRP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r w:rsidRPr="001C66F5">
        <w:rPr>
          <w:rFonts w:ascii="SimSun" w:eastAsiaTheme="minorEastAsia" w:hAnsiTheme="minorHAnsi" w:cs="SimSun"/>
          <w:color w:val="000000"/>
        </w:rPr>
        <w:t>1</w:t>
      </w:r>
      <w:r>
        <w:rPr>
          <w:rFonts w:ascii="SimSun" w:eastAsiaTheme="minorEastAsia" w:hAnsiTheme="minorHAnsi" w:cs="SimSun"/>
          <w:color w:val="000000"/>
        </w:rPr>
        <w:t>0</w:t>
      </w:r>
      <w:r w:rsidRPr="001C66F5">
        <w:rPr>
          <w:rFonts w:ascii="SimSun" w:eastAsiaTheme="minorEastAsia" w:hAnsiTheme="minorHAnsi" w:cs="SimSun"/>
          <w:color w:val="000000"/>
        </w:rPr>
        <w:t xml:space="preserve">. </w:t>
      </w:r>
      <w:proofErr w:type="gramStart"/>
      <w:r w:rsidRPr="001C66F5">
        <w:rPr>
          <w:rFonts w:ascii="SimSun" w:eastAsiaTheme="minorEastAsia" w:hAnsiTheme="minorHAnsi" w:cs="SimSun" w:hint="eastAsia"/>
          <w:color w:val="000000"/>
        </w:rPr>
        <w:t>腓利向埃塞俄比</w:t>
      </w:r>
      <w:proofErr w:type="gramEnd"/>
      <w:r w:rsidRPr="001C66F5">
        <w:rPr>
          <w:rFonts w:ascii="SimSun" w:eastAsiaTheme="minorEastAsia" w:hAnsiTheme="minorHAnsi" w:cs="SimSun" w:hint="eastAsia"/>
          <w:color w:val="000000"/>
        </w:rPr>
        <w:t>亚太监传福音的整个过程有那些值得我们学习的地方？</w:t>
      </w:r>
    </w:p>
    <w:p w14:paraId="4D6BEAB8" w14:textId="77777777" w:rsid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p>
    <w:p w14:paraId="11ADF43C" w14:textId="08083B0D" w:rsidR="001C66F5" w:rsidRP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r>
        <w:rPr>
          <w:rFonts w:ascii="SimSun" w:eastAsiaTheme="minorEastAsia" w:hAnsiTheme="minorHAnsi" w:cs="SimSun" w:hint="eastAsia"/>
          <w:color w:val="000000"/>
        </w:rPr>
        <w:t>1</w:t>
      </w:r>
      <w:r w:rsidRPr="001C66F5">
        <w:rPr>
          <w:rFonts w:ascii="SimSun" w:eastAsiaTheme="minorEastAsia" w:hAnsiTheme="minorHAnsi" w:cs="SimSun"/>
          <w:color w:val="000000"/>
        </w:rPr>
        <w:t xml:space="preserve">1. </w:t>
      </w:r>
      <w:r w:rsidRPr="001C66F5">
        <w:rPr>
          <w:rFonts w:ascii="SimSun" w:eastAsiaTheme="minorEastAsia" w:hAnsiTheme="minorHAnsi" w:cs="SimSun" w:hint="eastAsia"/>
          <w:color w:val="000000"/>
        </w:rPr>
        <w:t>综合第八章从这段经文我们可以看到耶路撒冷教会大遭逼迫后的正面效应是什么？</w:t>
      </w:r>
    </w:p>
    <w:p w14:paraId="0BB1F12E" w14:textId="2937E14B" w:rsidR="00D44CF1" w:rsidRPr="004E09F2" w:rsidRDefault="00D44CF1" w:rsidP="00D44CF1">
      <w:pPr>
        <w:rPr>
          <w:rFonts w:eastAsiaTheme="minorEastAsia"/>
          <w:bdr w:val="single" w:sz="4" w:space="0" w:color="auto"/>
        </w:rPr>
      </w:pPr>
      <w:r w:rsidRPr="004E09F2">
        <w:rPr>
          <w:rFonts w:eastAsia="DengXian" w:hint="eastAsia"/>
          <w:bdr w:val="single" w:sz="4" w:space="0" w:color="auto"/>
          <w:lang w:eastAsia="zh-CN"/>
        </w:rPr>
        <w:t>本章内容</w:t>
      </w:r>
      <w:r w:rsidRPr="004E09F2">
        <w:rPr>
          <w:rFonts w:eastAsia="DengXian"/>
          <w:bdr w:val="single" w:sz="4" w:space="0" w:color="auto"/>
          <w:lang w:eastAsia="zh-CN"/>
        </w:rPr>
        <w:t xml:space="preserve"> </w:t>
      </w:r>
      <w:r w:rsidRPr="004E09F2">
        <w:rPr>
          <w:rFonts w:eastAsia="DengXian" w:hint="eastAsia"/>
          <w:bdr w:val="single" w:sz="4" w:space="0" w:color="auto"/>
          <w:lang w:eastAsia="zh-CN"/>
        </w:rPr>
        <w:t>归纳与应用：</w:t>
      </w:r>
    </w:p>
    <w:p w14:paraId="6E43C6EF" w14:textId="168EBB4B" w:rsidR="00D44CF1" w:rsidRPr="00D44CF1" w:rsidRDefault="00D44CF1" w:rsidP="00D44CF1">
      <w:pPr>
        <w:autoSpaceDE w:val="0"/>
        <w:autoSpaceDN w:val="0"/>
        <w:spacing w:after="354" w:line="240" w:lineRule="auto"/>
        <w:jc w:val="left"/>
        <w:textAlignment w:val="auto"/>
        <w:rPr>
          <w:rFonts w:ascii="SimSun" w:eastAsiaTheme="minorEastAsia" w:hAnsiTheme="minorHAnsi" w:cs="SimSun"/>
          <w:color w:val="000000"/>
        </w:rPr>
      </w:pPr>
      <w:r w:rsidRPr="00D44CF1">
        <w:rPr>
          <w:rFonts w:ascii="SimSun" w:eastAsia="DengXian" w:hAnsiTheme="minorHAnsi" w:cs="SimSun"/>
          <w:color w:val="000000"/>
          <w:lang w:eastAsia="zh-CN"/>
        </w:rPr>
        <w:t xml:space="preserve">1. </w:t>
      </w:r>
      <w:r w:rsidRPr="00D44CF1">
        <w:rPr>
          <w:rFonts w:ascii="SimSun" w:eastAsia="DengXian" w:hAnsiTheme="minorHAnsi" w:cs="SimSun" w:hint="eastAsia"/>
          <w:color w:val="000000"/>
          <w:lang w:eastAsia="zh-CN"/>
        </w:rPr>
        <w:t>今天的</w:t>
      </w:r>
      <w:r w:rsidRPr="00D44CF1">
        <w:rPr>
          <w:rFonts w:ascii="SimSun" w:eastAsia="DengXian" w:hAnsiTheme="minorHAnsi" w:cs="SimSun" w:hint="cs"/>
          <w:color w:val="000000"/>
          <w:lang w:eastAsia="zh-CN"/>
        </w:rPr>
        <w:t>讨论给</w:t>
      </w:r>
      <w:r w:rsidRPr="00D44CF1">
        <w:rPr>
          <w:rFonts w:ascii="SimSun" w:eastAsia="DengXian" w:hAnsiTheme="minorHAnsi" w:cs="SimSun" w:hint="eastAsia"/>
          <w:color w:val="000000"/>
          <w:lang w:eastAsia="zh-CN"/>
        </w:rPr>
        <w:t>你印象最深的一</w:t>
      </w:r>
      <w:r w:rsidRPr="00D44CF1">
        <w:rPr>
          <w:rFonts w:ascii="SimSun" w:eastAsia="DengXian" w:hAnsiTheme="minorHAnsi" w:cs="SimSun" w:hint="cs"/>
          <w:color w:val="000000"/>
          <w:lang w:eastAsia="zh-CN"/>
        </w:rPr>
        <w:t>点</w:t>
      </w:r>
      <w:r w:rsidRPr="00D44CF1">
        <w:rPr>
          <w:rFonts w:ascii="SimSun" w:eastAsia="DengXian" w:hAnsiTheme="minorHAnsi" w:cs="SimSun" w:hint="eastAsia"/>
          <w:color w:val="000000"/>
          <w:lang w:eastAsia="zh-CN"/>
        </w:rPr>
        <w:t>是什么？</w:t>
      </w:r>
    </w:p>
    <w:p w14:paraId="540895D6" w14:textId="77777777" w:rsidR="001C66F5" w:rsidRPr="001C66F5" w:rsidRDefault="001C66F5" w:rsidP="001C66F5">
      <w:pPr>
        <w:autoSpaceDE w:val="0"/>
        <w:autoSpaceDN w:val="0"/>
        <w:spacing w:after="354" w:line="240" w:lineRule="auto"/>
        <w:jc w:val="left"/>
        <w:textAlignment w:val="auto"/>
        <w:rPr>
          <w:rFonts w:ascii="SimSun" w:eastAsiaTheme="minorEastAsia" w:hAnsiTheme="minorHAnsi" w:cs="SimSun"/>
          <w:color w:val="000000"/>
        </w:rPr>
      </w:pPr>
      <w:r w:rsidRPr="001C66F5">
        <w:rPr>
          <w:rFonts w:ascii="SimSun" w:eastAsiaTheme="minorEastAsia" w:hAnsiTheme="minorHAnsi" w:cs="SimSun"/>
          <w:color w:val="000000"/>
        </w:rPr>
        <w:t xml:space="preserve">2. </w:t>
      </w:r>
      <w:r w:rsidRPr="001C66F5">
        <w:rPr>
          <w:rFonts w:ascii="SimSun" w:eastAsiaTheme="minorEastAsia" w:hAnsiTheme="minorHAnsi" w:cs="SimSun" w:hint="eastAsia"/>
          <w:color w:val="000000"/>
        </w:rPr>
        <w:t>你是如何向不同的群</w:t>
      </w:r>
      <w:proofErr w:type="gramStart"/>
      <w:r w:rsidRPr="001C66F5">
        <w:rPr>
          <w:rFonts w:ascii="SimSun" w:eastAsiaTheme="minorEastAsia" w:hAnsiTheme="minorHAnsi" w:cs="SimSun" w:hint="eastAsia"/>
          <w:color w:val="000000"/>
        </w:rPr>
        <w:t>体</w:t>
      </w:r>
      <w:proofErr w:type="gramEnd"/>
      <w:r w:rsidRPr="001C66F5">
        <w:rPr>
          <w:rFonts w:ascii="SimSun" w:eastAsiaTheme="minorEastAsia" w:hAnsiTheme="minorHAnsi" w:cs="SimSun" w:hint="eastAsia"/>
          <w:color w:val="000000"/>
        </w:rPr>
        <w:t>传福音？本周可以向</w:t>
      </w:r>
      <w:proofErr w:type="gramStart"/>
      <w:r w:rsidRPr="001C66F5">
        <w:rPr>
          <w:rFonts w:ascii="SimSun" w:eastAsiaTheme="minorEastAsia" w:hAnsiTheme="minorHAnsi" w:cs="SimSun" w:hint="eastAsia"/>
          <w:color w:val="000000"/>
        </w:rPr>
        <w:t>向</w:t>
      </w:r>
      <w:proofErr w:type="gramEnd"/>
      <w:r w:rsidRPr="001C66F5">
        <w:rPr>
          <w:rFonts w:ascii="SimSun" w:eastAsiaTheme="minorEastAsia" w:hAnsiTheme="minorHAnsi" w:cs="SimSun" w:hint="eastAsia"/>
          <w:color w:val="000000"/>
        </w:rPr>
        <w:t>哪一个自己陌生的群体借着祷告去传福音？</w:t>
      </w:r>
    </w:p>
    <w:p w14:paraId="05F1471D" w14:textId="71E133B3" w:rsidR="002934B4" w:rsidRPr="001C66F5" w:rsidRDefault="001C66F5" w:rsidP="00D44CF1">
      <w:pPr>
        <w:autoSpaceDE w:val="0"/>
        <w:autoSpaceDN w:val="0"/>
        <w:spacing w:after="354" w:line="240" w:lineRule="auto"/>
        <w:jc w:val="left"/>
        <w:textAlignment w:val="auto"/>
        <w:rPr>
          <w:rFonts w:ascii="SimSun" w:eastAsiaTheme="minorEastAsia" w:hAnsiTheme="minorHAnsi" w:cs="SimSun"/>
          <w:color w:val="000000"/>
        </w:rPr>
      </w:pPr>
      <w:r>
        <w:rPr>
          <w:rFonts w:ascii="SimSun" w:eastAsiaTheme="minorEastAsia" w:hAnsiTheme="minorHAnsi" w:cs="SimSun" w:hint="eastAsia"/>
          <w:color w:val="000000"/>
        </w:rPr>
        <w:t>3</w:t>
      </w:r>
      <w:r w:rsidRPr="001C66F5">
        <w:rPr>
          <w:rFonts w:ascii="SimSun" w:eastAsiaTheme="minorEastAsia" w:hAnsiTheme="minorHAnsi" w:cs="SimSun"/>
          <w:color w:val="000000"/>
        </w:rPr>
        <w:t xml:space="preserve">. </w:t>
      </w:r>
      <w:r w:rsidRPr="001C66F5">
        <w:rPr>
          <w:rFonts w:ascii="SimSun" w:eastAsiaTheme="minorEastAsia" w:hAnsiTheme="minorHAnsi" w:cs="SimSun" w:hint="eastAsia"/>
          <w:color w:val="000000"/>
        </w:rPr>
        <w:t>这个礼拜我们可以如何彼此代祷？</w:t>
      </w:r>
    </w:p>
    <w:sectPr w:rsidR="002934B4" w:rsidRPr="001C66F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89"/>
    <w:rsid w:val="00035C55"/>
    <w:rsid w:val="00046F17"/>
    <w:rsid w:val="000471D0"/>
    <w:rsid w:val="00053ABB"/>
    <w:rsid w:val="000E62D4"/>
    <w:rsid w:val="000F7646"/>
    <w:rsid w:val="00150194"/>
    <w:rsid w:val="00163184"/>
    <w:rsid w:val="001C0E06"/>
    <w:rsid w:val="001C4349"/>
    <w:rsid w:val="001C66F5"/>
    <w:rsid w:val="001E6FC3"/>
    <w:rsid w:val="00212E54"/>
    <w:rsid w:val="00227969"/>
    <w:rsid w:val="002301FE"/>
    <w:rsid w:val="00232B13"/>
    <w:rsid w:val="00282EB6"/>
    <w:rsid w:val="002875DE"/>
    <w:rsid w:val="002934B4"/>
    <w:rsid w:val="002C0251"/>
    <w:rsid w:val="00327C5F"/>
    <w:rsid w:val="00366FFD"/>
    <w:rsid w:val="00374E00"/>
    <w:rsid w:val="00410228"/>
    <w:rsid w:val="00480CEF"/>
    <w:rsid w:val="004E09F2"/>
    <w:rsid w:val="00515B98"/>
    <w:rsid w:val="00516C49"/>
    <w:rsid w:val="00531C02"/>
    <w:rsid w:val="005516C2"/>
    <w:rsid w:val="005937E1"/>
    <w:rsid w:val="005E5C21"/>
    <w:rsid w:val="00646EFB"/>
    <w:rsid w:val="006709C7"/>
    <w:rsid w:val="006A1F35"/>
    <w:rsid w:val="006C21E6"/>
    <w:rsid w:val="00797299"/>
    <w:rsid w:val="007E5FFC"/>
    <w:rsid w:val="008554D3"/>
    <w:rsid w:val="008B6893"/>
    <w:rsid w:val="008C44D8"/>
    <w:rsid w:val="008F6798"/>
    <w:rsid w:val="009403C1"/>
    <w:rsid w:val="00951A89"/>
    <w:rsid w:val="00973BD3"/>
    <w:rsid w:val="009769D6"/>
    <w:rsid w:val="00980CE3"/>
    <w:rsid w:val="009A5D50"/>
    <w:rsid w:val="009E0BE4"/>
    <w:rsid w:val="00A82326"/>
    <w:rsid w:val="00A9699A"/>
    <w:rsid w:val="00AC2E88"/>
    <w:rsid w:val="00AC69DF"/>
    <w:rsid w:val="00AE3E89"/>
    <w:rsid w:val="00AF1896"/>
    <w:rsid w:val="00B54838"/>
    <w:rsid w:val="00B6682C"/>
    <w:rsid w:val="00B83076"/>
    <w:rsid w:val="00BA07BB"/>
    <w:rsid w:val="00BC0E4F"/>
    <w:rsid w:val="00BC4EDB"/>
    <w:rsid w:val="00C22D2D"/>
    <w:rsid w:val="00C32485"/>
    <w:rsid w:val="00C34E9C"/>
    <w:rsid w:val="00CC1399"/>
    <w:rsid w:val="00D106D4"/>
    <w:rsid w:val="00D44CF1"/>
    <w:rsid w:val="00D7401A"/>
    <w:rsid w:val="00DA70D2"/>
    <w:rsid w:val="00DB7034"/>
    <w:rsid w:val="00E14E94"/>
    <w:rsid w:val="00E212BA"/>
    <w:rsid w:val="00E270DB"/>
    <w:rsid w:val="00EA5850"/>
    <w:rsid w:val="00F17F68"/>
    <w:rsid w:val="00F93319"/>
    <w:rsid w:val="00FA791A"/>
    <w:rsid w:val="00FD4525"/>
    <w:rsid w:val="00FD6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9637"/>
  <w15:chartTrackingRefBased/>
  <w15:docId w15:val="{B2EB78F1-3624-452E-8C58-7FD3429B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7F68"/>
    <w:pPr>
      <w:widowControl w:val="0"/>
      <w:adjustRightInd w:val="0"/>
      <w:spacing w:line="360" w:lineRule="atLeast"/>
      <w:jc w:val="both"/>
      <w:textAlignment w:val="baseline"/>
    </w:pPr>
    <w:rPr>
      <w:rFonts w:ascii="Times New Roman" w:eastAsia="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C1"/>
    <w:pPr>
      <w:adjustRightInd/>
      <w:spacing w:line="240" w:lineRule="auto"/>
      <w:jc w:val="left"/>
      <w:textAlignment w:val="auto"/>
    </w:pPr>
    <w:rPr>
      <w:rFonts w:asciiTheme="majorHAnsi" w:eastAsiaTheme="majorEastAsia" w:hAnsiTheme="majorHAnsi" w:cstheme="majorBidi"/>
      <w:kern w:val="2"/>
      <w:sz w:val="18"/>
      <w:szCs w:val="18"/>
    </w:rPr>
  </w:style>
  <w:style w:type="character" w:customStyle="1" w:styleId="a4">
    <w:name w:val="註解方塊文字 字元"/>
    <w:basedOn w:val="a0"/>
    <w:link w:val="a3"/>
    <w:uiPriority w:val="99"/>
    <w:semiHidden/>
    <w:rsid w:val="009403C1"/>
    <w:rPr>
      <w:rFonts w:asciiTheme="majorHAnsi" w:eastAsiaTheme="majorEastAsia" w:hAnsiTheme="majorHAnsi" w:cstheme="majorBidi"/>
      <w:sz w:val="18"/>
      <w:szCs w:val="18"/>
    </w:rPr>
  </w:style>
  <w:style w:type="paragraph" w:styleId="a5">
    <w:name w:val="Body Text"/>
    <w:basedOn w:val="a"/>
    <w:link w:val="a6"/>
    <w:unhideWhenUsed/>
    <w:rsid w:val="00F17F68"/>
    <w:pPr>
      <w:spacing w:after="120"/>
    </w:pPr>
  </w:style>
  <w:style w:type="character" w:customStyle="1" w:styleId="a6">
    <w:name w:val="本文 字元"/>
    <w:basedOn w:val="a0"/>
    <w:link w:val="a5"/>
    <w:rsid w:val="00F17F68"/>
    <w:rPr>
      <w:rFonts w:ascii="Times New Roman" w:eastAsia="Times New Roman" w:hAnsi="Times New Roman" w:cs="Times New Roman"/>
      <w:kern w:val="0"/>
      <w:sz w:val="20"/>
      <w:szCs w:val="20"/>
    </w:rPr>
  </w:style>
  <w:style w:type="table" w:styleId="a7">
    <w:name w:val="Table Grid"/>
    <w:basedOn w:val="a1"/>
    <w:rsid w:val="00F17F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E6FC3"/>
    <w:pPr>
      <w:widowControl w:val="0"/>
      <w:adjustRightInd w:val="0"/>
      <w:jc w:val="both"/>
      <w:textAlignment w:val="baseline"/>
    </w:pPr>
    <w:rPr>
      <w:rFonts w:ascii="Times New Roman" w:eastAsia="Times New Roman" w:hAnsi="Times New Roman" w:cs="Times New Roman"/>
      <w:kern w:val="0"/>
      <w:sz w:val="20"/>
      <w:szCs w:val="20"/>
    </w:rPr>
  </w:style>
  <w:style w:type="paragraph" w:customStyle="1" w:styleId="Default">
    <w:name w:val="Default"/>
    <w:rsid w:val="00374E00"/>
    <w:pPr>
      <w:widowControl w:val="0"/>
      <w:autoSpaceDE w:val="0"/>
      <w:autoSpaceDN w:val="0"/>
      <w:adjustRightInd w:val="0"/>
    </w:pPr>
    <w:rPr>
      <w:rFonts w:ascii="SimSun" w:eastAsia="SimSun" w:cs="SimSu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9D4B-FD4A-4204-A912-9386FE84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 To Daniel Choi</dc:creator>
  <cp:keywords/>
  <dc:description/>
  <cp:lastModifiedBy>Kam To Daniel Choi</cp:lastModifiedBy>
  <cp:revision>66</cp:revision>
  <dcterms:created xsi:type="dcterms:W3CDTF">2019-08-23T21:32:00Z</dcterms:created>
  <dcterms:modified xsi:type="dcterms:W3CDTF">2020-01-10T16:21:00Z</dcterms:modified>
</cp:coreProperties>
</file>